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114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Форма отчета</w:t>
      </w:r>
    </w:p>
    <w:p w:rsidR="00000000" w:rsidRDefault="00261145">
      <w:pPr>
        <w:ind w:left="2660" w:hangingChars="950" w:hanging="2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работе педагога-психолога образовательной организации за  20</w:t>
      </w:r>
      <w:r>
        <w:rPr>
          <w:sz w:val="28"/>
          <w:szCs w:val="28"/>
        </w:rPr>
        <w:t>21</w:t>
      </w:r>
      <w:r>
        <w:rPr>
          <w:sz w:val="28"/>
          <w:szCs w:val="28"/>
        </w:rPr>
        <w:t>- 20</w:t>
      </w:r>
      <w:r>
        <w:rPr>
          <w:sz w:val="28"/>
          <w:szCs w:val="28"/>
        </w:rPr>
        <w:t>22</w:t>
      </w:r>
      <w:r>
        <w:rPr>
          <w:sz w:val="28"/>
          <w:szCs w:val="28"/>
        </w:rPr>
        <w:t>г.г.</w:t>
      </w:r>
    </w:p>
    <w:p w:rsidR="00000000" w:rsidRDefault="00261145">
      <w:pPr>
        <w:jc w:val="both"/>
        <w:rPr>
          <w:sz w:val="28"/>
          <w:szCs w:val="20"/>
        </w:rPr>
      </w:pPr>
    </w:p>
    <w:p w:rsidR="00000000" w:rsidRDefault="00261145">
      <w:pPr>
        <w:rPr>
          <w:sz w:val="28"/>
          <w:szCs w:val="20"/>
        </w:rPr>
      </w:pPr>
      <w:r>
        <w:rPr>
          <w:sz w:val="28"/>
          <w:szCs w:val="20"/>
        </w:rPr>
        <w:t>Название образовательной организации__________________________</w:t>
      </w:r>
    </w:p>
    <w:p w:rsidR="00000000" w:rsidRDefault="00261145">
      <w:pPr>
        <w:rPr>
          <w:sz w:val="28"/>
          <w:szCs w:val="20"/>
        </w:rPr>
      </w:pPr>
      <w:r>
        <w:rPr>
          <w:sz w:val="28"/>
          <w:szCs w:val="20"/>
        </w:rPr>
        <w:t>Численность  учащихся  в ОО ________,  в том  числе по ступеням обучения: нача</w:t>
      </w:r>
      <w:r>
        <w:rPr>
          <w:sz w:val="28"/>
          <w:szCs w:val="20"/>
        </w:rPr>
        <w:t>льная  школа___,  средняя  ступень_____,  старшая  ступень____</w:t>
      </w:r>
    </w:p>
    <w:p w:rsidR="00000000" w:rsidRDefault="00261145">
      <w:pPr>
        <w:rPr>
          <w:sz w:val="28"/>
          <w:szCs w:val="20"/>
        </w:rPr>
      </w:pPr>
      <w:r>
        <w:rPr>
          <w:sz w:val="28"/>
          <w:szCs w:val="20"/>
        </w:rPr>
        <w:t>Численность  педагогических  работников  в  ОО_____.</w:t>
      </w:r>
    </w:p>
    <w:p w:rsidR="00000000" w:rsidRDefault="00261145">
      <w:pPr>
        <w:pStyle w:val="a4"/>
        <w:numPr>
          <w:ilvl w:val="0"/>
          <w:numId w:val="1"/>
        </w:numPr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  Личные данные</w:t>
      </w:r>
    </w:p>
    <w:tbl>
      <w:tblPr>
        <w:tblStyle w:val="a3"/>
        <w:tblW w:w="0" w:type="auto"/>
        <w:tblInd w:w="-1026" w:type="dxa"/>
        <w:tblLook w:val="0000"/>
      </w:tblPr>
      <w:tblGrid>
        <w:gridCol w:w="1655"/>
        <w:gridCol w:w="1354"/>
        <w:gridCol w:w="1209"/>
        <w:gridCol w:w="1786"/>
        <w:gridCol w:w="1850"/>
        <w:gridCol w:w="1694"/>
      </w:tblGrid>
      <w:tr w:rsidR="00000000">
        <w:tc>
          <w:tcPr>
            <w:tcW w:w="2127" w:type="dxa"/>
          </w:tcPr>
          <w:p w:rsidR="00000000" w:rsidRDefault="00261145">
            <w:pPr>
              <w:pStyle w:val="a4"/>
              <w:ind w:left="0"/>
            </w:pPr>
            <w:r>
              <w:t>Ф.И.О. психолога</w:t>
            </w:r>
          </w:p>
        </w:tc>
        <w:tc>
          <w:tcPr>
            <w:tcW w:w="1842" w:type="dxa"/>
          </w:tcPr>
          <w:p w:rsidR="00000000" w:rsidRDefault="00261145">
            <w:pPr>
              <w:pStyle w:val="a4"/>
              <w:ind w:left="0"/>
            </w:pPr>
            <w:r>
              <w:t>Стаж работы</w:t>
            </w:r>
          </w:p>
        </w:tc>
        <w:tc>
          <w:tcPr>
            <w:tcW w:w="1276" w:type="dxa"/>
          </w:tcPr>
          <w:p w:rsidR="00000000" w:rsidRDefault="00261145">
            <w:pPr>
              <w:pStyle w:val="a4"/>
              <w:ind w:left="0"/>
            </w:pPr>
            <w:r>
              <w:t>Нагрузка</w:t>
            </w:r>
          </w:p>
        </w:tc>
        <w:tc>
          <w:tcPr>
            <w:tcW w:w="1701" w:type="dxa"/>
          </w:tcPr>
          <w:p w:rsidR="00000000" w:rsidRDefault="00261145">
            <w:pPr>
              <w:pStyle w:val="a4"/>
              <w:ind w:left="0"/>
            </w:pPr>
            <w:r>
              <w:t>Квалификация/</w:t>
            </w:r>
          </w:p>
          <w:p w:rsidR="00000000" w:rsidRDefault="00261145">
            <w:pPr>
              <w:pStyle w:val="a4"/>
              <w:ind w:left="0"/>
            </w:pPr>
            <w:r>
              <w:t>аттестация</w:t>
            </w:r>
          </w:p>
        </w:tc>
        <w:tc>
          <w:tcPr>
            <w:tcW w:w="1985" w:type="dxa"/>
          </w:tcPr>
          <w:p w:rsidR="00000000" w:rsidRDefault="00261145">
            <w:pPr>
              <w:pStyle w:val="a4"/>
              <w:ind w:left="0"/>
            </w:pPr>
            <w:r>
              <w:t>Базовое образов.</w:t>
            </w:r>
          </w:p>
          <w:p w:rsidR="00000000" w:rsidRDefault="00261145">
            <w:pPr>
              <w:pStyle w:val="a4"/>
              <w:ind w:left="0"/>
            </w:pPr>
            <w:r>
              <w:t>по специальности</w:t>
            </w:r>
          </w:p>
        </w:tc>
        <w:tc>
          <w:tcPr>
            <w:tcW w:w="1666" w:type="dxa"/>
          </w:tcPr>
          <w:p w:rsidR="00000000" w:rsidRDefault="00261145">
            <w:pPr>
              <w:pStyle w:val="a4"/>
              <w:ind w:left="0"/>
            </w:pPr>
            <w:r>
              <w:t>Повышение</w:t>
            </w:r>
          </w:p>
          <w:p w:rsidR="00000000" w:rsidRDefault="00261145">
            <w:pPr>
              <w:pStyle w:val="a4"/>
              <w:ind w:left="0"/>
            </w:pPr>
            <w:r>
              <w:t>квалификации</w:t>
            </w:r>
          </w:p>
        </w:tc>
      </w:tr>
      <w:tr w:rsidR="00000000">
        <w:tc>
          <w:tcPr>
            <w:tcW w:w="2127" w:type="dxa"/>
          </w:tcPr>
          <w:p w:rsidR="00000000" w:rsidRDefault="00261145">
            <w:pPr>
              <w:pStyle w:val="a4"/>
              <w:ind w:left="0"/>
              <w:rPr>
                <w:sz w:val="28"/>
                <w:szCs w:val="20"/>
              </w:rPr>
            </w:pPr>
          </w:p>
        </w:tc>
        <w:tc>
          <w:tcPr>
            <w:tcW w:w="1842" w:type="dxa"/>
          </w:tcPr>
          <w:p w:rsidR="00000000" w:rsidRDefault="00261145">
            <w:pPr>
              <w:pStyle w:val="a4"/>
              <w:ind w:left="0"/>
              <w:rPr>
                <w:sz w:val="28"/>
                <w:szCs w:val="20"/>
              </w:rPr>
            </w:pPr>
          </w:p>
        </w:tc>
        <w:tc>
          <w:tcPr>
            <w:tcW w:w="1276" w:type="dxa"/>
          </w:tcPr>
          <w:p w:rsidR="00000000" w:rsidRDefault="00261145">
            <w:pPr>
              <w:pStyle w:val="a4"/>
              <w:ind w:left="0"/>
              <w:rPr>
                <w:sz w:val="28"/>
                <w:szCs w:val="20"/>
              </w:rPr>
            </w:pPr>
          </w:p>
        </w:tc>
        <w:tc>
          <w:tcPr>
            <w:tcW w:w="1701" w:type="dxa"/>
          </w:tcPr>
          <w:p w:rsidR="00000000" w:rsidRDefault="00261145">
            <w:pPr>
              <w:pStyle w:val="a4"/>
              <w:ind w:left="0"/>
              <w:rPr>
                <w:sz w:val="28"/>
                <w:szCs w:val="20"/>
              </w:rPr>
            </w:pPr>
          </w:p>
        </w:tc>
        <w:tc>
          <w:tcPr>
            <w:tcW w:w="1985" w:type="dxa"/>
          </w:tcPr>
          <w:p w:rsidR="00000000" w:rsidRDefault="00261145">
            <w:pPr>
              <w:pStyle w:val="a4"/>
              <w:ind w:left="0"/>
              <w:rPr>
                <w:sz w:val="28"/>
                <w:szCs w:val="20"/>
              </w:rPr>
            </w:pPr>
          </w:p>
        </w:tc>
        <w:tc>
          <w:tcPr>
            <w:tcW w:w="1666" w:type="dxa"/>
          </w:tcPr>
          <w:p w:rsidR="00000000" w:rsidRDefault="00261145">
            <w:pPr>
              <w:pStyle w:val="a4"/>
              <w:ind w:left="0"/>
              <w:rPr>
                <w:sz w:val="28"/>
                <w:szCs w:val="20"/>
              </w:rPr>
            </w:pPr>
          </w:p>
        </w:tc>
      </w:tr>
    </w:tbl>
    <w:p w:rsidR="00000000" w:rsidRDefault="00261145">
      <w:pPr>
        <w:rPr>
          <w:sz w:val="28"/>
          <w:szCs w:val="20"/>
        </w:rPr>
      </w:pPr>
    </w:p>
    <w:p w:rsidR="00000000" w:rsidRDefault="00261145">
      <w:pPr>
        <w:pStyle w:val="a4"/>
        <w:numPr>
          <w:ilvl w:val="0"/>
          <w:numId w:val="1"/>
        </w:numPr>
        <w:jc w:val="both"/>
        <w:rPr>
          <w:b/>
        </w:rPr>
      </w:pPr>
      <w:r>
        <w:rPr>
          <w:b/>
        </w:rPr>
        <w:t>Статистическая справка</w:t>
      </w:r>
    </w:p>
    <w:tbl>
      <w:tblPr>
        <w:tblW w:w="9425" w:type="dxa"/>
        <w:tblCellSpacing w:w="0" w:type="dxa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417"/>
        <w:gridCol w:w="853"/>
        <w:gridCol w:w="140"/>
        <w:gridCol w:w="436"/>
        <w:gridCol w:w="121"/>
        <w:gridCol w:w="803"/>
        <w:gridCol w:w="624"/>
        <w:gridCol w:w="49"/>
        <w:gridCol w:w="352"/>
        <w:gridCol w:w="429"/>
        <w:gridCol w:w="1733"/>
        <w:gridCol w:w="468"/>
      </w:tblGrid>
      <w:tr w:rsidR="00000000">
        <w:trPr>
          <w:tblCellSpacing w:w="0" w:type="dxa"/>
        </w:trPr>
        <w:tc>
          <w:tcPr>
            <w:tcW w:w="9425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В целом проведено за ___20</w:t>
            </w:r>
            <w:r>
              <w:t>21</w:t>
            </w:r>
            <w:r>
              <w:t xml:space="preserve"> – 20</w:t>
            </w:r>
            <w:r>
              <w:t>22</w:t>
            </w:r>
            <w:r>
              <w:t xml:space="preserve"> г.___________________ 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  1. Всего охвачено психологической работой детей:</w:t>
            </w:r>
          </w:p>
        </w:tc>
        <w:tc>
          <w:tcPr>
            <w:tcW w:w="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 2. Всего охвачено психологической работой взрослых</w:t>
            </w:r>
          </w:p>
        </w:tc>
        <w:tc>
          <w:tcPr>
            <w:tcW w:w="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7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Родителей:</w:t>
            </w:r>
          </w:p>
        </w:tc>
        <w:tc>
          <w:tcPr>
            <w:tcW w:w="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Специалистов: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 3. Количество  индив</w:t>
            </w:r>
            <w:r>
              <w:t>идуальных обследований  детей:</w:t>
            </w:r>
          </w:p>
        </w:tc>
        <w:tc>
          <w:tcPr>
            <w:tcW w:w="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4. Проведено индивидуальных       консультаций</w:t>
            </w:r>
          </w:p>
        </w:tc>
        <w:tc>
          <w:tcPr>
            <w:tcW w:w="55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4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Детей:</w:t>
            </w:r>
          </w:p>
        </w:tc>
        <w:tc>
          <w:tcPr>
            <w:tcW w:w="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Взрослых: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5. Проведено групповых  консультаций 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36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Для детей:</w:t>
            </w:r>
          </w:p>
        </w:tc>
        <w:tc>
          <w:tcPr>
            <w:tcW w:w="6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56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Для педагогов / родителей: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cantSplit/>
          <w:trHeight w:val="1303"/>
          <w:tblCellSpacing w:w="0" w:type="dxa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6. Количество  групповых обследований: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993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98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Количество д</w:t>
            </w:r>
            <w:r>
              <w:t>етей на групповом обследовании:</w:t>
            </w:r>
          </w:p>
        </w:tc>
        <w:tc>
          <w:tcPr>
            <w:tcW w:w="4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216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Колич. взрослых на групповом обследовании: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7. Проведено индивидуальных коррекц.  занятий  с  детьми:</w:t>
            </w:r>
          </w:p>
        </w:tc>
        <w:tc>
          <w:tcPr>
            <w:tcW w:w="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8. Проведено групповых коррекционных занятий с детьми:</w:t>
            </w:r>
          </w:p>
        </w:tc>
        <w:tc>
          <w:tcPr>
            <w:tcW w:w="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9. Количество  посещений  детьми группов</w:t>
            </w:r>
            <w:r>
              <w:t>ой   коррекции:</w:t>
            </w:r>
          </w:p>
        </w:tc>
        <w:tc>
          <w:tcPr>
            <w:tcW w:w="5015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10. Участие / количество  проведенных   консилиумов:</w:t>
            </w:r>
          </w:p>
        </w:tc>
        <w:tc>
          <w:tcPr>
            <w:tcW w:w="5155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   11. Проведено семинаров </w:t>
            </w:r>
          </w:p>
        </w:tc>
        <w:tc>
          <w:tcPr>
            <w:tcW w:w="5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  <w:tc>
          <w:tcPr>
            <w:tcW w:w="159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 xml:space="preserve">Для педагогов/ </w:t>
            </w:r>
            <w:r>
              <w:lastRenderedPageBreak/>
              <w:t>др. специалист: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lastRenderedPageBreak/>
              <w:t> </w:t>
            </w:r>
          </w:p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Для родителей: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pPr>
              <w:rPr>
                <w:rFonts w:eastAsia="Arial Unicode MS"/>
              </w:rPr>
            </w:pPr>
            <w:r>
              <w:t> </w:t>
            </w:r>
          </w:p>
        </w:tc>
      </w:tr>
      <w:tr w:rsidR="00000000">
        <w:trPr>
          <w:tblCellSpacing w:w="0" w:type="dxa"/>
        </w:trPr>
        <w:tc>
          <w:tcPr>
            <w:tcW w:w="4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r>
              <w:lastRenderedPageBreak/>
              <w:t xml:space="preserve">   12. Помощь учащимся в профориентации</w:t>
            </w:r>
          </w:p>
        </w:tc>
        <w:tc>
          <w:tcPr>
            <w:tcW w:w="2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r>
              <w:t xml:space="preserve">Количество  </w:t>
            </w:r>
          </w:p>
          <w:p w:rsidR="00000000" w:rsidRDefault="00261145">
            <w:r>
              <w:t>школьников: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/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r>
              <w:t>из них детей-инвалидов: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/>
        </w:tc>
      </w:tr>
      <w:tr w:rsidR="00000000">
        <w:trPr>
          <w:tblCellSpacing w:w="0" w:type="dxa"/>
        </w:trPr>
        <w:tc>
          <w:tcPr>
            <w:tcW w:w="42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r>
              <w:t xml:space="preserve">    13. Обследовано для школьного консилиума.</w:t>
            </w:r>
          </w:p>
        </w:tc>
        <w:tc>
          <w:tcPr>
            <w:tcW w:w="2173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r>
              <w:t>Количество школьников: (воспитанников д.о.)</w:t>
            </w:r>
          </w:p>
        </w:tc>
        <w:tc>
          <w:tcPr>
            <w:tcW w:w="7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/>
        </w:tc>
        <w:tc>
          <w:tcPr>
            <w:tcW w:w="17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>
            <w:r>
              <w:t>из них детей-инвалидов:</w:t>
            </w:r>
          </w:p>
        </w:tc>
        <w:tc>
          <w:tcPr>
            <w:tcW w:w="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00000" w:rsidRDefault="00261145"/>
        </w:tc>
      </w:tr>
    </w:tbl>
    <w:p w:rsidR="00000000" w:rsidRDefault="00261145">
      <w:pPr>
        <w:jc w:val="both"/>
      </w:pPr>
    </w:p>
    <w:p w:rsidR="00000000" w:rsidRDefault="00261145">
      <w:pPr>
        <w:jc w:val="both"/>
        <w:rPr>
          <w:sz w:val="28"/>
        </w:rPr>
      </w:pPr>
      <w:r>
        <w:rPr>
          <w:sz w:val="28"/>
        </w:rPr>
        <w:t>Примечание:</w:t>
      </w:r>
    </w:p>
    <w:p w:rsidR="00000000" w:rsidRDefault="00261145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«Образование» - указывается образование полученное по психологической специальности, в частности: учебное заведен</w:t>
      </w:r>
      <w:r>
        <w:rPr>
          <w:sz w:val="28"/>
        </w:rPr>
        <w:t>ие, год его окончания, полученная специальность.</w:t>
      </w:r>
    </w:p>
    <w:p w:rsidR="00000000" w:rsidRDefault="00261145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«Повышение квалификации» - указываются курсы, семинары, стажировки и иные формы повышения квалификации.</w:t>
      </w:r>
    </w:p>
    <w:p w:rsidR="00000000" w:rsidRDefault="00261145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 3 статистической справки «Количество индивидуальных обследований» подсчет пр</w:t>
      </w:r>
      <w:r>
        <w:rPr>
          <w:sz w:val="28"/>
        </w:rPr>
        <w:t>оизводится следующим образом: за единицу принимается одна диагностическая процедура, произведенная с одним клиентом, т.е. если вы каждого из трех детей обследовали с использованием 3 методик, то  общее количество индивидуальных обследований равно 9 (3 ребе</w:t>
      </w:r>
      <w:r>
        <w:rPr>
          <w:sz w:val="28"/>
        </w:rPr>
        <w:t xml:space="preserve">нка </w:t>
      </w:r>
      <w:r>
        <w:rPr>
          <w:sz w:val="28"/>
          <w:lang w:val="en-US"/>
        </w:rPr>
        <w:t>x</w:t>
      </w:r>
      <w:r>
        <w:rPr>
          <w:sz w:val="28"/>
        </w:rPr>
        <w:t>3 диагностические процедуры = 9);</w:t>
      </w:r>
    </w:p>
    <w:p w:rsidR="00000000" w:rsidRDefault="00261145">
      <w:pPr>
        <w:pStyle w:val="a4"/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    В графе 6 «Количество групповых обследований» ведется учет диагностических процедур, проводимых педагогом-психологом в группах или параллелях и их количество равно количеству методик, использованных в групповой д</w:t>
      </w:r>
      <w:r>
        <w:rPr>
          <w:sz w:val="28"/>
        </w:rPr>
        <w:t>иагностике, например: вы провели в параллели 5-х классов диагностический минимум «Адаптация», включающий 5 методик, и в параллели 7-х классов диагностический минимум «Подросток», включающий 3 методики, общее количество равно 5+3=8;</w:t>
      </w:r>
    </w:p>
    <w:p w:rsidR="00000000" w:rsidRDefault="00261145">
      <w:pPr>
        <w:jc w:val="both"/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Здесь же кол</w:t>
      </w:r>
      <w:r>
        <w:rPr>
          <w:sz w:val="28"/>
          <w:szCs w:val="28"/>
        </w:rPr>
        <w:t>ичество детей и взрослых на групповых обследованиях подсчитывается по следующей схеме: общее число обследованных умножить на количество использованных методик, например,  вы обследовали по программе  диагностического  минимума,  включающей  в себя 5 методи</w:t>
      </w:r>
      <w:r>
        <w:rPr>
          <w:sz w:val="28"/>
          <w:szCs w:val="28"/>
        </w:rPr>
        <w:t>к, параллель 7- классов,  общей численностью 75 человек, следовательно, общее  количество  обследованных в групповой  диагностике  составит 375.</w:t>
      </w:r>
    </w:p>
    <w:p w:rsidR="00000000" w:rsidRDefault="00261145">
      <w:pPr>
        <w:jc w:val="both"/>
        <w:rPr>
          <w:sz w:val="28"/>
          <w:szCs w:val="28"/>
        </w:rPr>
      </w:pPr>
    </w:p>
    <w:p w:rsidR="00000000" w:rsidRDefault="00261145">
      <w:pPr>
        <w:pStyle w:val="a4"/>
        <w:numPr>
          <w:ilvl w:val="0"/>
          <w:numId w:val="1"/>
        </w:numPr>
        <w:jc w:val="both"/>
        <w:rPr>
          <w:bCs/>
          <w:sz w:val="28"/>
          <w:szCs w:val="20"/>
        </w:rPr>
      </w:pPr>
      <w:r>
        <w:rPr>
          <w:b/>
          <w:bCs/>
          <w:sz w:val="28"/>
          <w:szCs w:val="20"/>
        </w:rPr>
        <w:t>Вопросы к анализу профессиональной деятельности</w:t>
      </w:r>
      <w:r>
        <w:rPr>
          <w:b/>
          <w:bCs/>
          <w:sz w:val="28"/>
          <w:szCs w:val="20"/>
        </w:rPr>
        <w:t xml:space="preserve"> </w:t>
      </w:r>
      <w:r>
        <w:rPr>
          <w:sz w:val="28"/>
          <w:szCs w:val="20"/>
        </w:rPr>
        <w:t>(составляется в  произвольной форме).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lastRenderedPageBreak/>
        <w:t>Общие  задачи и направле</w:t>
      </w:r>
      <w:r>
        <w:rPr>
          <w:bCs/>
          <w:sz w:val="28"/>
          <w:szCs w:val="20"/>
        </w:rPr>
        <w:t>ния в деятельности в 20</w:t>
      </w:r>
      <w:r>
        <w:rPr>
          <w:bCs/>
          <w:sz w:val="28"/>
          <w:szCs w:val="20"/>
        </w:rPr>
        <w:t>21</w:t>
      </w:r>
      <w:r>
        <w:rPr>
          <w:bCs/>
          <w:sz w:val="28"/>
          <w:szCs w:val="20"/>
        </w:rPr>
        <w:t xml:space="preserve"> – 20</w:t>
      </w:r>
      <w:r>
        <w:rPr>
          <w:bCs/>
          <w:sz w:val="28"/>
          <w:szCs w:val="20"/>
        </w:rPr>
        <w:t>22уч.г.</w:t>
      </w:r>
      <w:r>
        <w:rPr>
          <w:bCs/>
          <w:sz w:val="28"/>
          <w:szCs w:val="20"/>
        </w:rPr>
        <w:t xml:space="preserve"> 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С какими  категориями  участников образовательного  процесса работа была более (менее) эффективна? В чем  причины?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Какие  методы  работы чаще  использовались?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Проводились ли  мероприятия профилактической направленност</w:t>
      </w:r>
      <w:r>
        <w:rPr>
          <w:bCs/>
          <w:sz w:val="28"/>
          <w:szCs w:val="20"/>
        </w:rPr>
        <w:t>и и какие ?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Анализ   основных   проблем,  по  которым   обращались  к  психологу.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Участие</w:t>
      </w:r>
      <w:r>
        <w:rPr>
          <w:bCs/>
          <w:sz w:val="28"/>
          <w:szCs w:val="20"/>
        </w:rPr>
        <w:t xml:space="preserve"> психолога ОО в  вебинарах психологической  службы КГБУ «Краевой  центр психолого-медико-педагогического сопровождения» (количество посещений).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>Какие задачи, перспекти</w:t>
      </w:r>
      <w:r>
        <w:rPr>
          <w:bCs/>
          <w:sz w:val="28"/>
          <w:szCs w:val="20"/>
        </w:rPr>
        <w:t>вные направления, исходя из анализа профессиональной  деятельности,  Вы  ставите на следующий учебный год?</w:t>
      </w:r>
    </w:p>
    <w:p w:rsidR="00000000" w:rsidRDefault="00261145">
      <w:pPr>
        <w:pStyle w:val="a4"/>
        <w:numPr>
          <w:ilvl w:val="0"/>
          <w:numId w:val="3"/>
        </w:numPr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Основные  проблемы  и  трудности  в  работе. </w:t>
      </w:r>
    </w:p>
    <w:p w:rsidR="00000000" w:rsidRDefault="00261145">
      <w:pPr>
        <w:pStyle w:val="a4"/>
        <w:ind w:left="855"/>
        <w:jc w:val="both"/>
        <w:rPr>
          <w:bCs/>
          <w:sz w:val="28"/>
          <w:szCs w:val="20"/>
        </w:rPr>
      </w:pPr>
    </w:p>
    <w:p w:rsidR="00000000" w:rsidRDefault="00261145">
      <w:pPr>
        <w:rPr>
          <w:sz w:val="28"/>
          <w:szCs w:val="20"/>
        </w:rPr>
      </w:pPr>
    </w:p>
    <w:p w:rsidR="00000000" w:rsidRDefault="00261145">
      <w:pPr>
        <w:rPr>
          <w:sz w:val="28"/>
          <w:szCs w:val="20"/>
        </w:rPr>
      </w:pPr>
      <w:r>
        <w:rPr>
          <w:sz w:val="28"/>
          <w:szCs w:val="20"/>
        </w:rPr>
        <w:t>Дата: __                                                       Педагог-психолог:________</w:t>
      </w:r>
    </w:p>
    <w:p w:rsidR="00000000" w:rsidRDefault="00261145">
      <w:pPr>
        <w:rPr>
          <w:sz w:val="28"/>
          <w:szCs w:val="20"/>
        </w:rPr>
      </w:pPr>
    </w:p>
    <w:p w:rsidR="00000000" w:rsidRDefault="00261145">
      <w:pPr>
        <w:ind w:left="300"/>
        <w:jc w:val="both"/>
        <w:rPr>
          <w:bCs/>
          <w:sz w:val="28"/>
          <w:szCs w:val="20"/>
        </w:rPr>
      </w:pPr>
      <w:r>
        <w:rPr>
          <w:bCs/>
          <w:sz w:val="28"/>
          <w:szCs w:val="20"/>
        </w:rPr>
        <w:t xml:space="preserve">Информацию </w:t>
      </w:r>
      <w:r>
        <w:rPr>
          <w:bCs/>
          <w:sz w:val="28"/>
          <w:szCs w:val="20"/>
        </w:rPr>
        <w:t xml:space="preserve">предоставить в срок  до  </w:t>
      </w:r>
      <w:r>
        <w:rPr>
          <w:bCs/>
          <w:sz w:val="28"/>
          <w:szCs w:val="20"/>
        </w:rPr>
        <w:t>30</w:t>
      </w:r>
      <w:r>
        <w:rPr>
          <w:bCs/>
          <w:sz w:val="28"/>
          <w:szCs w:val="20"/>
        </w:rPr>
        <w:t>.0</w:t>
      </w:r>
      <w:r>
        <w:rPr>
          <w:bCs/>
          <w:sz w:val="28"/>
          <w:szCs w:val="20"/>
        </w:rPr>
        <w:t>5</w:t>
      </w:r>
      <w:r>
        <w:rPr>
          <w:bCs/>
          <w:sz w:val="28"/>
          <w:szCs w:val="20"/>
        </w:rPr>
        <w:t>.20</w:t>
      </w:r>
      <w:r>
        <w:rPr>
          <w:bCs/>
          <w:sz w:val="28"/>
          <w:szCs w:val="20"/>
        </w:rPr>
        <w:t>22</w:t>
      </w:r>
      <w:r>
        <w:rPr>
          <w:bCs/>
          <w:sz w:val="28"/>
          <w:szCs w:val="20"/>
        </w:rPr>
        <w:t>г. по электр. адресу:</w:t>
      </w:r>
    </w:p>
    <w:p w:rsidR="00261145" w:rsidRDefault="00261145">
      <w:pPr>
        <w:ind w:firstLineChars="450" w:firstLine="1260"/>
      </w:pPr>
      <w:r>
        <w:rPr>
          <w:bCs/>
          <w:sz w:val="28"/>
          <w:szCs w:val="20"/>
          <w:lang w:val="en-US"/>
        </w:rPr>
        <w:t>fedorenro-16@mail.ru</w:t>
      </w:r>
    </w:p>
    <w:sectPr w:rsidR="0026114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860"/>
    <w:multiLevelType w:val="multilevel"/>
    <w:tmpl w:val="0B015860"/>
    <w:lvl w:ilvl="0">
      <w:start w:val="1"/>
      <w:numFmt w:val="decimal"/>
      <w:lvlText w:val="%1."/>
      <w:lvlJc w:val="left"/>
      <w:pPr>
        <w:ind w:left="855" w:hanging="55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179D0F6D"/>
    <w:multiLevelType w:val="multilevel"/>
    <w:tmpl w:val="179D0F6D"/>
    <w:lvl w:ilvl="0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0" w:hanging="360"/>
      </w:pPr>
    </w:lvl>
    <w:lvl w:ilvl="2">
      <w:start w:val="1"/>
      <w:numFmt w:val="lowerRoman"/>
      <w:lvlText w:val="%3."/>
      <w:lvlJc w:val="right"/>
      <w:pPr>
        <w:ind w:left="3270" w:hanging="180"/>
      </w:pPr>
    </w:lvl>
    <w:lvl w:ilvl="3">
      <w:start w:val="1"/>
      <w:numFmt w:val="decimal"/>
      <w:lvlText w:val="%4."/>
      <w:lvlJc w:val="left"/>
      <w:pPr>
        <w:ind w:left="3990" w:hanging="360"/>
      </w:pPr>
    </w:lvl>
    <w:lvl w:ilvl="4">
      <w:start w:val="1"/>
      <w:numFmt w:val="lowerLetter"/>
      <w:lvlText w:val="%5."/>
      <w:lvlJc w:val="left"/>
      <w:pPr>
        <w:ind w:left="4710" w:hanging="360"/>
      </w:pPr>
    </w:lvl>
    <w:lvl w:ilvl="5">
      <w:start w:val="1"/>
      <w:numFmt w:val="lowerRoman"/>
      <w:lvlText w:val="%6."/>
      <w:lvlJc w:val="right"/>
      <w:pPr>
        <w:ind w:left="5430" w:hanging="180"/>
      </w:pPr>
    </w:lvl>
    <w:lvl w:ilvl="6">
      <w:start w:val="1"/>
      <w:numFmt w:val="decimal"/>
      <w:lvlText w:val="%7."/>
      <w:lvlJc w:val="left"/>
      <w:pPr>
        <w:ind w:left="6150" w:hanging="360"/>
      </w:pPr>
    </w:lvl>
    <w:lvl w:ilvl="7">
      <w:start w:val="1"/>
      <w:numFmt w:val="lowerLetter"/>
      <w:lvlText w:val="%8."/>
      <w:lvlJc w:val="left"/>
      <w:pPr>
        <w:ind w:left="6870" w:hanging="360"/>
      </w:pPr>
    </w:lvl>
    <w:lvl w:ilvl="8">
      <w:start w:val="1"/>
      <w:numFmt w:val="lowerRoman"/>
      <w:lvlText w:val="%9."/>
      <w:lvlJc w:val="right"/>
      <w:pPr>
        <w:ind w:left="7590" w:hanging="180"/>
      </w:pPr>
    </w:lvl>
  </w:abstractNum>
  <w:abstractNum w:abstractNumId="2">
    <w:nsid w:val="5F465A1F"/>
    <w:multiLevelType w:val="multilevel"/>
    <w:tmpl w:val="5F465A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</w:compat>
  <w:rsids>
    <w:rsidRoot w:val="00AB381C"/>
    <w:rsid w:val="00261145"/>
    <w:rsid w:val="00AB381C"/>
    <w:rsid w:val="09D20156"/>
    <w:rsid w:val="16CD523A"/>
    <w:rsid w:val="18914E67"/>
    <w:rsid w:val="1AC145AD"/>
    <w:rsid w:val="1DAA233B"/>
    <w:rsid w:val="21B87493"/>
    <w:rsid w:val="2C142251"/>
    <w:rsid w:val="384C53E1"/>
    <w:rsid w:val="47B3048E"/>
    <w:rsid w:val="67033BA4"/>
    <w:rsid w:val="74991FFC"/>
    <w:rsid w:val="76D773C6"/>
    <w:rsid w:val="7D38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2022-05-05T03:24:00Z</dcterms:created>
  <dcterms:modified xsi:type="dcterms:W3CDTF">2022-05-05T03:24:00Z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E7AAAD870B534BD6BB891E564380958B</vt:lpwstr>
  </property>
</Properties>
</file>